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EE47" w14:textId="415D6B5E" w:rsidR="001D6ECE" w:rsidRPr="009D2A1E" w:rsidRDefault="001D6ECE" w:rsidP="001D6ECE">
      <w:pPr>
        <w:rPr>
          <w:b/>
        </w:rPr>
      </w:pPr>
      <w:r w:rsidRPr="009D2A1E">
        <w:rPr>
          <w:b/>
        </w:rPr>
        <w:t>Plot Structure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</w:t>
      </w:r>
    </w:p>
    <w:p w14:paraId="6CCFECE3" w14:textId="77777777" w:rsidR="001D6ECE" w:rsidRDefault="001D6ECE" w:rsidP="001D6ECE">
      <w:pPr>
        <w:spacing w:after="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EA5373A" wp14:editId="32461B58">
            <wp:extent cx="6231255" cy="1866900"/>
            <wp:effectExtent l="0" t="0" r="4445" b="0"/>
            <wp:docPr id="1" name="Picture 1" descr="http://corrinejackson.com/wordpress/wp-content/uploads/2013/05/PLOT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rinejackson.com/wordpress/wp-content/uploads/2013/05/PLOT-DI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86" cy="187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FAB29" w14:textId="77777777" w:rsidR="001D6ECE" w:rsidRDefault="001D6ECE" w:rsidP="001D6ECE">
      <w:pPr>
        <w:spacing w:after="0"/>
      </w:pPr>
      <w:r>
        <w:t xml:space="preserve">The EXPOSITION </w:t>
      </w:r>
    </w:p>
    <w:p w14:paraId="771636E8" w14:textId="77777777" w:rsidR="001D6ECE" w:rsidRPr="009D2A1E" w:rsidRDefault="001D6ECE" w:rsidP="001D6ECE">
      <w:pPr>
        <w:numPr>
          <w:ilvl w:val="0"/>
          <w:numId w:val="1"/>
        </w:numPr>
        <w:spacing w:after="0" w:line="240" w:lineRule="auto"/>
      </w:pPr>
      <w:r w:rsidRPr="009D2A1E">
        <w:t>This is usually the beginning of the story.</w:t>
      </w:r>
    </w:p>
    <w:p w14:paraId="2A455B98" w14:textId="77777777" w:rsidR="001D6ECE" w:rsidRPr="009D2A1E" w:rsidRDefault="001D6ECE" w:rsidP="001D6ECE">
      <w:pPr>
        <w:numPr>
          <w:ilvl w:val="0"/>
          <w:numId w:val="1"/>
        </w:numPr>
        <w:spacing w:after="0" w:line="240" w:lineRule="auto"/>
      </w:pPr>
      <w:r w:rsidRPr="009D2A1E">
        <w:t>Characters are introduced</w:t>
      </w:r>
    </w:p>
    <w:p w14:paraId="19869F43" w14:textId="77A30221" w:rsidR="001D6ECE" w:rsidRPr="009D2A1E" w:rsidRDefault="001D6ECE" w:rsidP="001D6ECE">
      <w:pPr>
        <w:numPr>
          <w:ilvl w:val="0"/>
          <w:numId w:val="1"/>
        </w:numPr>
        <w:spacing w:after="0" w:line="240" w:lineRule="auto"/>
      </w:pPr>
      <w:r w:rsidRPr="009D2A1E">
        <w:t>Setting is described</w:t>
      </w:r>
      <w:r>
        <w:t>, r</w:t>
      </w:r>
      <w:r w:rsidRPr="009D2A1E">
        <w:t>elevant background information is given.</w:t>
      </w:r>
    </w:p>
    <w:p w14:paraId="5C988430" w14:textId="77777777" w:rsidR="001D6ECE" w:rsidRDefault="001D6ECE" w:rsidP="001D6ECE">
      <w:pPr>
        <w:spacing w:after="0" w:line="240" w:lineRule="auto"/>
      </w:pPr>
      <w:r>
        <w:t>The CONFLICT</w:t>
      </w:r>
    </w:p>
    <w:p w14:paraId="567820CE" w14:textId="1E6C6963" w:rsidR="001D6ECE" w:rsidRPr="009D2A1E" w:rsidRDefault="001D6ECE" w:rsidP="001D6ECE">
      <w:pPr>
        <w:numPr>
          <w:ilvl w:val="0"/>
          <w:numId w:val="2"/>
        </w:numPr>
        <w:spacing w:after="0" w:line="240" w:lineRule="auto"/>
      </w:pPr>
      <w:r w:rsidRPr="009D2A1E">
        <w:t>The main problem (conflict) in the story is introduced.</w:t>
      </w:r>
      <w:r>
        <w:t xml:space="preserve"> T</w:t>
      </w:r>
      <w:r w:rsidRPr="009D2A1E">
        <w:t>his problem forms the basis for the major action in the rest of the story.</w:t>
      </w:r>
    </w:p>
    <w:p w14:paraId="598F6BEE" w14:textId="77777777" w:rsidR="001D6ECE" w:rsidRDefault="001D6ECE" w:rsidP="001D6ECE">
      <w:pPr>
        <w:spacing w:after="0" w:line="240" w:lineRule="auto"/>
      </w:pPr>
      <w:r>
        <w:t>The RISING ACTION</w:t>
      </w:r>
    </w:p>
    <w:p w14:paraId="6E2C7548" w14:textId="77777777" w:rsidR="001D6ECE" w:rsidRPr="009D2A1E" w:rsidRDefault="001D6ECE" w:rsidP="001D6ECE">
      <w:pPr>
        <w:numPr>
          <w:ilvl w:val="0"/>
          <w:numId w:val="3"/>
        </w:numPr>
        <w:spacing w:after="0" w:line="240" w:lineRule="auto"/>
      </w:pPr>
      <w:r w:rsidRPr="009D2A1E">
        <w:t xml:space="preserve">This section usually makes up most of the story. </w:t>
      </w:r>
    </w:p>
    <w:p w14:paraId="1574A33E" w14:textId="5B988B7C" w:rsidR="001D6ECE" w:rsidRPr="009D2A1E" w:rsidRDefault="001D6ECE" w:rsidP="001D6ECE">
      <w:pPr>
        <w:numPr>
          <w:ilvl w:val="0"/>
          <w:numId w:val="3"/>
        </w:numPr>
        <w:spacing w:after="0" w:line="240" w:lineRule="auto"/>
      </w:pPr>
      <w:r w:rsidRPr="009D2A1E">
        <w:t>In the rising actio</w:t>
      </w:r>
      <w:r>
        <w:t xml:space="preserve">n, the conflict is complicated and tension and </w:t>
      </w:r>
      <w:r w:rsidRPr="009D2A1E">
        <w:t xml:space="preserve">suspense </w:t>
      </w:r>
      <w:r>
        <w:t>are built</w:t>
      </w:r>
      <w:r w:rsidRPr="009D2A1E">
        <w:t>.</w:t>
      </w:r>
    </w:p>
    <w:p w14:paraId="49FC17E7" w14:textId="4B047515" w:rsidR="001D6ECE" w:rsidRPr="009D2A1E" w:rsidRDefault="001D6ECE" w:rsidP="001D6ECE">
      <w:pPr>
        <w:numPr>
          <w:ilvl w:val="0"/>
          <w:numId w:val="3"/>
        </w:numPr>
        <w:spacing w:after="0" w:line="240" w:lineRule="auto"/>
      </w:pPr>
      <w:r>
        <w:t>This</w:t>
      </w:r>
      <w:r w:rsidRPr="009D2A1E">
        <w:t xml:space="preserve"> draws readers in so they are more interested in learning how the conflict will be resolved.</w:t>
      </w:r>
    </w:p>
    <w:p w14:paraId="672DC93D" w14:textId="77777777" w:rsidR="001D6ECE" w:rsidRDefault="001D6ECE" w:rsidP="001D6ECE">
      <w:pPr>
        <w:spacing w:after="0" w:line="240" w:lineRule="auto"/>
      </w:pPr>
      <w:r>
        <w:t>The CLIMAX</w:t>
      </w:r>
    </w:p>
    <w:p w14:paraId="51C41FA3" w14:textId="69EA6D32" w:rsidR="001D6ECE" w:rsidRPr="009D2A1E" w:rsidRDefault="001D6ECE" w:rsidP="001D6ECE">
      <w:pPr>
        <w:numPr>
          <w:ilvl w:val="0"/>
          <w:numId w:val="4"/>
        </w:numPr>
        <w:spacing w:after="0" w:line="240" w:lineRule="auto"/>
      </w:pPr>
      <w:r w:rsidRPr="009D2A1E">
        <w:t>This is the turning point in the story at which readers learn what the outcome of the conflict will be.</w:t>
      </w:r>
      <w:r>
        <w:t xml:space="preserve"> </w:t>
      </w:r>
      <w:r w:rsidRPr="009D2A1E">
        <w:t>It is USUALLY (but not always) the point of highest excitement in the story.</w:t>
      </w:r>
    </w:p>
    <w:p w14:paraId="6BFE9538" w14:textId="77777777" w:rsidR="001D6ECE" w:rsidRDefault="001D6ECE" w:rsidP="001D6ECE">
      <w:pPr>
        <w:spacing w:after="0" w:line="240" w:lineRule="auto"/>
      </w:pPr>
      <w:r>
        <w:t>The FALLING ACTION</w:t>
      </w:r>
    </w:p>
    <w:p w14:paraId="20AF64F4" w14:textId="77777777" w:rsidR="001D6ECE" w:rsidRPr="009D2A1E" w:rsidRDefault="001D6ECE" w:rsidP="001D6ECE">
      <w:pPr>
        <w:numPr>
          <w:ilvl w:val="0"/>
          <w:numId w:val="5"/>
        </w:numPr>
        <w:spacing w:after="0" w:line="240" w:lineRule="auto"/>
      </w:pPr>
      <w:r w:rsidRPr="009D2A1E">
        <w:t>This is the part of the story that follows the climax.</w:t>
      </w:r>
    </w:p>
    <w:p w14:paraId="21A7EF22" w14:textId="536E1382" w:rsidR="001D6ECE" w:rsidRPr="009D2A1E" w:rsidRDefault="001D6ECE" w:rsidP="001D6ECE">
      <w:pPr>
        <w:numPr>
          <w:ilvl w:val="0"/>
          <w:numId w:val="5"/>
        </w:numPr>
        <w:spacing w:after="0" w:line="240" w:lineRule="auto"/>
      </w:pPr>
      <w:r w:rsidRPr="009D2A1E">
        <w:t xml:space="preserve">At this </w:t>
      </w:r>
      <w:r>
        <w:t>point, the conflict is resolved; a</w:t>
      </w:r>
      <w:r w:rsidRPr="009D2A1E">
        <w:t>ny events that occur immediately after the climax are included in the falling action.</w:t>
      </w:r>
    </w:p>
    <w:p w14:paraId="428DB47B" w14:textId="77777777" w:rsidR="001D6ECE" w:rsidRDefault="001D6ECE" w:rsidP="001D6ECE">
      <w:pPr>
        <w:spacing w:after="0" w:line="240" w:lineRule="auto"/>
      </w:pPr>
      <w:r>
        <w:t>The RESOLUTION or DENOUEMENT</w:t>
      </w:r>
    </w:p>
    <w:p w14:paraId="5151B750" w14:textId="77777777" w:rsidR="001D6ECE" w:rsidRPr="009D2A1E" w:rsidRDefault="001D6ECE" w:rsidP="001D6ECE">
      <w:pPr>
        <w:numPr>
          <w:ilvl w:val="0"/>
          <w:numId w:val="6"/>
        </w:numPr>
        <w:spacing w:after="0" w:line="240" w:lineRule="auto"/>
      </w:pPr>
      <w:r w:rsidRPr="009D2A1E">
        <w:t>In the resolution, any loose ends in the story are tied up.</w:t>
      </w:r>
    </w:p>
    <w:p w14:paraId="46F24FBA" w14:textId="77777777" w:rsidR="001D6ECE" w:rsidRPr="009D2A1E" w:rsidRDefault="001D6ECE" w:rsidP="001D6ECE">
      <w:pPr>
        <w:numPr>
          <w:ilvl w:val="0"/>
          <w:numId w:val="6"/>
        </w:numPr>
        <w:spacing w:after="0" w:line="240" w:lineRule="auto"/>
      </w:pPr>
      <w:r w:rsidRPr="009D2A1E">
        <w:t xml:space="preserve">It doesn’t necessarily mean “happily ever after;” not </w:t>
      </w:r>
      <w:r w:rsidRPr="009D2A1E">
        <w:rPr>
          <w:i/>
          <w:iCs/>
        </w:rPr>
        <w:t>everything</w:t>
      </w:r>
      <w:r w:rsidRPr="009D2A1E">
        <w:t xml:space="preserve"> needs to be resolved.</w:t>
      </w:r>
    </w:p>
    <w:p w14:paraId="58E98057" w14:textId="40EF48A7" w:rsidR="001D6ECE" w:rsidRPr="009D2A1E" w:rsidRDefault="001D6ECE" w:rsidP="001D6ECE">
      <w:pPr>
        <w:numPr>
          <w:ilvl w:val="0"/>
          <w:numId w:val="6"/>
        </w:numPr>
        <w:spacing w:after="0" w:line="240" w:lineRule="auto"/>
      </w:pPr>
      <w:r w:rsidRPr="009D2A1E">
        <w:t>There should be a sense of finality and inevitability to the resolution.</w:t>
      </w:r>
    </w:p>
    <w:p w14:paraId="20D24E6A" w14:textId="4B30857C" w:rsidR="00B55A89" w:rsidRDefault="001D6ECE" w:rsidP="001D6ECE">
      <w:pPr>
        <w:numPr>
          <w:ilvl w:val="0"/>
          <w:numId w:val="6"/>
        </w:numPr>
        <w:spacing w:after="0" w:line="240" w:lineRule="auto"/>
      </w:pPr>
      <w:r w:rsidRPr="009D2A1E">
        <w:t>The author may draw attention to themes in the novel in the resolution.</w:t>
      </w:r>
    </w:p>
    <w:p w14:paraId="4693C8A0" w14:textId="56AB83D8" w:rsidR="001D6ECE" w:rsidRDefault="001D6ECE" w:rsidP="001D6ECE">
      <w:pPr>
        <w:spacing w:after="0" w:line="240" w:lineRule="auto"/>
      </w:pPr>
      <w:r>
        <w:lastRenderedPageBreak/>
        <w:t>Fill out the chart below for the story you read. Describe what happens in each part of the plot in your story.</w:t>
      </w:r>
    </w:p>
    <w:p w14:paraId="29024205" w14:textId="6A65C9EE" w:rsidR="001D6ECE" w:rsidRDefault="007F22F4" w:rsidP="001D6E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5E93D" wp14:editId="50E38222">
                <wp:simplePos x="0" y="0"/>
                <wp:positionH relativeFrom="column">
                  <wp:posOffset>3454400</wp:posOffset>
                </wp:positionH>
                <wp:positionV relativeFrom="paragraph">
                  <wp:posOffset>19685</wp:posOffset>
                </wp:positionV>
                <wp:extent cx="3848100" cy="12446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106BC" w14:textId="226CE2DC" w:rsidR="007F22F4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4. Climax:</w:t>
                            </w:r>
                          </w:p>
                          <w:p w14:paraId="2E4C22C1" w14:textId="77777777" w:rsidR="007F22F4" w:rsidRPr="001D6ECE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5E9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pt;margin-top:1.55pt;width:303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" filled="f" strokeweight=".5pt">
                <v:fill o:detectmouseclick="t"/>
                <v:textbox>
                  <w:txbxContent>
                    <w:p w14:paraId="1D6106BC" w14:textId="226CE2DC" w:rsidR="007F22F4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4. Climax</w:t>
                      </w:r>
                      <w:r>
                        <w:rPr>
                          <w:b/>
                          <w:lang w:val="en-CA"/>
                        </w:rPr>
                        <w:t>:</w:t>
                      </w:r>
                    </w:p>
                    <w:p w14:paraId="2E4C22C1" w14:textId="77777777" w:rsidR="007F22F4" w:rsidRPr="001D6ECE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EDE0FF" w14:textId="501A47FE" w:rsidR="001D6ECE" w:rsidRDefault="00000E4C" w:rsidP="001D6E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2ADC9" wp14:editId="1247965A">
                <wp:simplePos x="0" y="0"/>
                <wp:positionH relativeFrom="column">
                  <wp:posOffset>6616700</wp:posOffset>
                </wp:positionH>
                <wp:positionV relativeFrom="paragraph">
                  <wp:posOffset>2770505</wp:posOffset>
                </wp:positionV>
                <wp:extent cx="2197100" cy="2019300"/>
                <wp:effectExtent l="0" t="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C1536" w14:textId="4B24A373" w:rsidR="007F22F4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6. Resolution:</w:t>
                            </w:r>
                          </w:p>
                          <w:p w14:paraId="70668BDC" w14:textId="77777777" w:rsidR="007F22F4" w:rsidRPr="001D6ECE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ADC9" id="Text Box 7" o:spid="_x0000_s1027" type="#_x0000_t202" style="position:absolute;margin-left:521pt;margin-top:218.15pt;width:173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" filled="f" strokeweight=".5pt">
                <v:fill o:detectmouseclick="t"/>
                <v:textbox>
                  <w:txbxContent>
                    <w:p w14:paraId="201C1536" w14:textId="4B24A373" w:rsidR="007F22F4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6. Resolution</w:t>
                      </w:r>
                      <w:r>
                        <w:rPr>
                          <w:b/>
                          <w:lang w:val="en-CA"/>
                        </w:rPr>
                        <w:t>:</w:t>
                      </w:r>
                    </w:p>
                    <w:p w14:paraId="70668BDC" w14:textId="77777777" w:rsidR="007F22F4" w:rsidRPr="001D6ECE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1FC0" wp14:editId="21921954">
                <wp:simplePos x="0" y="0"/>
                <wp:positionH relativeFrom="column">
                  <wp:posOffset>1536700</wp:posOffset>
                </wp:positionH>
                <wp:positionV relativeFrom="paragraph">
                  <wp:posOffset>979805</wp:posOffset>
                </wp:positionV>
                <wp:extent cx="4114800" cy="25019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50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AA04F" w14:textId="728CE653" w:rsidR="007F22F4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3. Rising Action:</w:t>
                            </w:r>
                          </w:p>
                          <w:p w14:paraId="33B84AC3" w14:textId="77777777" w:rsidR="007F22F4" w:rsidRPr="001D6ECE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1FC0" id="Text Box 4" o:spid="_x0000_s1028" type="#_x0000_t202" style="position:absolute;margin-left:121pt;margin-top:77.15pt;width:324pt;height:1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" filled="f" strokeweight=".5pt">
                <v:fill o:detectmouseclick="t"/>
                <v:textbox>
                  <w:txbxContent>
                    <w:p w14:paraId="000AA04F" w14:textId="728CE653" w:rsidR="007F22F4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3. Rising Action</w:t>
                      </w:r>
                      <w:r>
                        <w:rPr>
                          <w:b/>
                          <w:lang w:val="en-CA"/>
                        </w:rPr>
                        <w:t>:</w:t>
                      </w:r>
                    </w:p>
                    <w:p w14:paraId="33B84AC3" w14:textId="77777777" w:rsidR="007F22F4" w:rsidRPr="001D6ECE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CCE43" wp14:editId="1FCCA170">
                <wp:simplePos x="0" y="0"/>
                <wp:positionH relativeFrom="column">
                  <wp:posOffset>6413500</wp:posOffset>
                </wp:positionH>
                <wp:positionV relativeFrom="paragraph">
                  <wp:posOffset>979805</wp:posOffset>
                </wp:positionV>
                <wp:extent cx="2286000" cy="18669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52C9C" w14:textId="4647CA31" w:rsidR="007F22F4" w:rsidRDefault="007F22F4" w:rsidP="00000E4C">
                            <w:pPr>
                              <w:spacing w:line="240" w:lineRule="auto"/>
                              <w:ind w:left="720" w:firstLine="720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5. Falling Action:</w:t>
                            </w:r>
                          </w:p>
                          <w:p w14:paraId="0E6D2E6C" w14:textId="77777777" w:rsidR="007F22F4" w:rsidRPr="001D6ECE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CE43" id="Text Box 6" o:spid="_x0000_s1029" type="#_x0000_t202" style="position:absolute;margin-left:505pt;margin-top:77.15pt;width:180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" filled="f" strokeweight=".5pt">
                <v:fill o:detectmouseclick="t"/>
                <v:textbox>
                  <w:txbxContent>
                    <w:p w14:paraId="52652C9C" w14:textId="4647CA31" w:rsidR="007F22F4" w:rsidRDefault="007F22F4" w:rsidP="00000E4C">
                      <w:pPr>
                        <w:spacing w:line="240" w:lineRule="auto"/>
                        <w:ind w:left="720" w:firstLine="720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5. Falling Action</w:t>
                      </w:r>
                      <w:r>
                        <w:rPr>
                          <w:b/>
                          <w:lang w:val="en-CA"/>
                        </w:rPr>
                        <w:t>:</w:t>
                      </w:r>
                    </w:p>
                    <w:p w14:paraId="0E6D2E6C" w14:textId="77777777" w:rsidR="007F22F4" w:rsidRPr="001D6ECE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2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64DB0" wp14:editId="70ABDADC">
                <wp:simplePos x="0" y="0"/>
                <wp:positionH relativeFrom="column">
                  <wp:posOffset>469900</wp:posOffset>
                </wp:positionH>
                <wp:positionV relativeFrom="paragraph">
                  <wp:posOffset>3418205</wp:posOffset>
                </wp:positionV>
                <wp:extent cx="4432300" cy="10922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F63E9" w14:textId="58EC0BC8" w:rsidR="007F22F4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2. Conflict:</w:t>
                            </w:r>
                          </w:p>
                          <w:p w14:paraId="6E98A71A" w14:textId="34D02E5F" w:rsidR="007F22F4" w:rsidRPr="001D6ECE" w:rsidRDefault="007F22F4" w:rsidP="007F22F4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4DB0" id="Text Box 3" o:spid="_x0000_s1030" type="#_x0000_t202" style="position:absolute;margin-left:37pt;margin-top:269.15pt;width:349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" filled="f" strokeweight=".5pt">
                <v:fill o:detectmouseclick="t"/>
                <v:textbox>
                  <w:txbxContent>
                    <w:p w14:paraId="07AF63E9" w14:textId="58EC0BC8" w:rsidR="007F22F4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2. Conflict</w:t>
                      </w:r>
                      <w:r>
                        <w:rPr>
                          <w:b/>
                          <w:lang w:val="en-CA"/>
                        </w:rPr>
                        <w:t>:</w:t>
                      </w:r>
                    </w:p>
                    <w:p w14:paraId="6E98A71A" w14:textId="34D02E5F" w:rsidR="007F22F4" w:rsidRPr="001D6ECE" w:rsidRDefault="007F22F4" w:rsidP="007F22F4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22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A469" wp14:editId="4735B65B">
                <wp:simplePos x="0" y="0"/>
                <wp:positionH relativeFrom="column">
                  <wp:posOffset>-469900</wp:posOffset>
                </wp:positionH>
                <wp:positionV relativeFrom="paragraph">
                  <wp:posOffset>4431030</wp:posOffset>
                </wp:positionV>
                <wp:extent cx="5181600" cy="11557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0E43E" w14:textId="6FE3A352" w:rsidR="001D6ECE" w:rsidRPr="007F22F4" w:rsidRDefault="001D6ECE" w:rsidP="007F22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  <w:r w:rsidRPr="007F22F4">
                              <w:rPr>
                                <w:b/>
                                <w:lang w:val="en-CA"/>
                              </w:rPr>
                              <w:t>Exposition:</w:t>
                            </w:r>
                          </w:p>
                          <w:p w14:paraId="3831BBEF" w14:textId="6B6CC31A" w:rsidR="001D6ECE" w:rsidRPr="001D6ECE" w:rsidRDefault="001D6ECE" w:rsidP="001D6ECE">
                            <w:pPr>
                              <w:spacing w:line="240" w:lineRule="auto"/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9A469" id="Text Box 2" o:spid="_x0000_s1031" type="#_x0000_t202" style="position:absolute;margin-left:-37pt;margin-top:348.9pt;width:40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" filled="f" strokeweight=".5pt">
                <v:fill o:detectmouseclick="t"/>
                <v:textbox>
                  <w:txbxContent>
                    <w:p w14:paraId="1E10E43E" w14:textId="6FE3A352" w:rsidR="001D6ECE" w:rsidRPr="007F22F4" w:rsidRDefault="001D6ECE" w:rsidP="007F22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b/>
                          <w:lang w:val="en-CA"/>
                        </w:rPr>
                      </w:pPr>
                      <w:r w:rsidRPr="007F22F4">
                        <w:rPr>
                          <w:b/>
                          <w:lang w:val="en-CA"/>
                        </w:rPr>
                        <w:t>Exposition:</w:t>
                      </w:r>
                    </w:p>
                    <w:p w14:paraId="3831BBEF" w14:textId="6B6CC31A" w:rsidR="001D6ECE" w:rsidRPr="001D6ECE" w:rsidRDefault="001D6ECE" w:rsidP="001D6ECE">
                      <w:pPr>
                        <w:spacing w:line="240" w:lineRule="auto"/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6ECE" w:rsidSect="001D6EC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0C5"/>
    <w:multiLevelType w:val="hybridMultilevel"/>
    <w:tmpl w:val="5778123E"/>
    <w:lvl w:ilvl="0" w:tplc="2C4A8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8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26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E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A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45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C6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45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6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D3A7D"/>
    <w:multiLevelType w:val="hybridMultilevel"/>
    <w:tmpl w:val="0318F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4BF"/>
    <w:multiLevelType w:val="hybridMultilevel"/>
    <w:tmpl w:val="970891F0"/>
    <w:lvl w:ilvl="0" w:tplc="47A84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A5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0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C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09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2F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CE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07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CB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D25F8F"/>
    <w:multiLevelType w:val="hybridMultilevel"/>
    <w:tmpl w:val="5AD62F52"/>
    <w:lvl w:ilvl="0" w:tplc="EAB81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6B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4B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ED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81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00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8B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6B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C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EF2473"/>
    <w:multiLevelType w:val="hybridMultilevel"/>
    <w:tmpl w:val="1DE08ABA"/>
    <w:lvl w:ilvl="0" w:tplc="63EA9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6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6A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28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ED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4C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68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01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04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FC6DD4"/>
    <w:multiLevelType w:val="hybridMultilevel"/>
    <w:tmpl w:val="5CE67A32"/>
    <w:lvl w:ilvl="0" w:tplc="6EEA6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06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CF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29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E4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E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2D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E0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84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853293"/>
    <w:multiLevelType w:val="hybridMultilevel"/>
    <w:tmpl w:val="BAEC7AF4"/>
    <w:lvl w:ilvl="0" w:tplc="89167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C7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61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0A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86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24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01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C5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EE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CE"/>
    <w:rsid w:val="00000E4C"/>
    <w:rsid w:val="001D6ECE"/>
    <w:rsid w:val="002E4F8F"/>
    <w:rsid w:val="00615D26"/>
    <w:rsid w:val="006D5089"/>
    <w:rsid w:val="006F7754"/>
    <w:rsid w:val="007F22F4"/>
    <w:rsid w:val="00B27DC3"/>
    <w:rsid w:val="00B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2E44"/>
  <w15:chartTrackingRefBased/>
  <w15:docId w15:val="{A400C092-4808-3E48-8C52-11407DE7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CE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2022-03-22T15:30:00Z</dcterms:created>
  <dcterms:modified xsi:type="dcterms:W3CDTF">2022-03-22T15:30:00Z</dcterms:modified>
</cp:coreProperties>
</file>